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9C" w:rsidRDefault="008A3A9C" w:rsidP="008A3A9C">
      <w:pPr>
        <w:tabs>
          <w:tab w:val="left" w:pos="-324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ЭДС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и индуктивное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сопративление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схеме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варианту курсовой работы</w:t>
      </w:r>
    </w:p>
    <w:p w:rsidR="008A3A9C" w:rsidRDefault="008A3A9C" w:rsidP="008A3A9C">
      <w:pPr>
        <w:tabs>
          <w:tab w:val="left" w:pos="-324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приложить схемы</w:t>
      </w: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</w:t>
      </w:r>
    </w:p>
    <w:p w:rsidR="008A3A9C" w:rsidRPr="00B44FBA" w:rsidRDefault="008A3A9C" w:rsidP="008A3A9C">
      <w:pPr>
        <w:tabs>
          <w:tab w:val="left" w:pos="36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Генераторы вводятся в схему замещения своими сверхпереходными Э.Д.С. </w:t>
      </w:r>
      <w:r w:rsidRPr="00B44FBA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 o:ole="">
            <v:imagedata r:id="rId4" o:title=""/>
          </v:shape>
          <o:OLEObject Type="Embed" ProgID="Equation.3" ShapeID="_x0000_i1025" DrawAspect="Content" ObjectID="_1710580742" r:id="rId5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сопротивлен</w:t>
      </w:r>
      <w:bookmarkStart w:id="0" w:name="_GoBack"/>
      <w:bookmarkEnd w:id="0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</w:t>
      </w:r>
      <w:r w:rsidRPr="00B44FB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1EF879" wp14:editId="722F16CA">
            <wp:extent cx="266700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известен предшествующий режим работы генератора, то сверхпереходная Э.Д.С. определить по формуле: </w:t>
      </w:r>
    </w:p>
    <w:p w:rsidR="008A3A9C" w:rsidRPr="00B44FBA" w:rsidRDefault="008A3A9C" w:rsidP="008A3A9C">
      <w:pPr>
        <w:tabs>
          <w:tab w:val="left" w:pos="360"/>
          <w:tab w:val="left" w:pos="720"/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t xml:space="preserve">         </w:t>
      </w:r>
    </w:p>
    <w:p w:rsidR="008A3A9C" w:rsidRPr="00B44FBA" w:rsidRDefault="008A3A9C" w:rsidP="008A3A9C">
      <w:pPr>
        <w:tabs>
          <w:tab w:val="left" w:pos="360"/>
          <w:tab w:val="left" w:pos="720"/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object w:dxaOrig="1440" w:dyaOrig="1440">
          <v:shape id="_x0000_s1030" type="#_x0000_t75" style="position:absolute;left:0;text-align:left;margin-left:450pt;margin-top:11.75pt;width:27pt;height:16.15pt;z-index:251663360">
            <v:imagedata r:id="rId7" o:title=""/>
          </v:shape>
          <o:OLEObject Type="Embed" ProgID="Equation.3" ShapeID="_x0000_s1030" DrawAspect="Content" ObjectID="_1710580808" r:id="rId8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040" w:dyaOrig="700">
          <v:shape id="_x0000_i1026" type="#_x0000_t75" style="width:402pt;height:35.25pt" o:ole="">
            <v:imagedata r:id="rId9" o:title=""/>
          </v:shape>
          <o:OLEObject Type="Embed" ProgID="Equation.3" ShapeID="_x0000_i1026" DrawAspect="Content" ObjectID="_1710580743" r:id="rId10"/>
        </w:objec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B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640" w:dyaOrig="380">
          <v:shape id="_x0000_i1027" type="#_x0000_t75" style="width:82.5pt;height:18.75pt" o:ole="">
            <v:imagedata r:id="rId11" o:title=""/>
          </v:shape>
          <o:OLEObject Type="Embed" ProgID="Equation.3" ShapeID="_x0000_i1027" DrawAspect="Content" ObjectID="_1710580744" r:id="rId12"/>
        </w:object>
      </w:r>
      <w:r w:rsidRPr="00B44FB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t xml:space="preserve">  </w:t>
      </w:r>
      <w:r w:rsidRPr="00B44FB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579" w:dyaOrig="380">
          <v:shape id="_x0000_i1028" type="#_x0000_t75" style="width:79.5pt;height:18.75pt" o:ole="">
            <v:imagedata r:id="rId13" o:title=""/>
          </v:shape>
          <o:OLEObject Type="Embed" ProgID="Equation.3" ShapeID="_x0000_i1028" DrawAspect="Content" ObjectID="_1710580745" r:id="rId14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00" w:dyaOrig="320">
          <v:shape id="_x0000_i1029" type="#_x0000_t75" style="width:56.25pt;height:15.75pt" o:ole="">
            <v:imagedata r:id="rId15" o:title=""/>
          </v:shape>
          <o:OLEObject Type="Embed" ProgID="Equation.3" ShapeID="_x0000_i1029" DrawAspect="Content" ObjectID="_1710580746" r:id="rId16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0" w:dyaOrig="320">
          <v:shape id="_x0000_i1030" type="#_x0000_t75" style="width:54pt;height:15.75pt" o:ole="">
            <v:imagedata r:id="rId17" o:title=""/>
          </v:shape>
          <o:OLEObject Type="Embed" ProgID="Equation.3" ShapeID="_x0000_i1030" DrawAspect="Content" ObjectID="_1710580747" r:id="rId18"/>
        </w:objec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Г9:</w: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4F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Г9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4840" w:dyaOrig="660">
          <v:shape id="_x0000_i1031" type="#_x0000_t75" style="width:269.25pt;height:36.75pt" o:ole="">
            <v:imagedata r:id="rId19" o:title=""/>
          </v:shape>
          <o:OLEObject Type="Embed" ProgID="Equation.3" ShapeID="_x0000_i1031" DrawAspect="Content" ObjectID="_1710580748" r:id="rId20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Г8:</w: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4F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Г8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4880" w:dyaOrig="660">
          <v:shape id="_x0000_i1032" type="#_x0000_t75" style="width:270.75pt;height:36.75pt" o:ole="">
            <v:imagedata r:id="rId21" o:title=""/>
          </v:shape>
          <o:OLEObject Type="Embed" ProgID="Equation.3" ShapeID="_x0000_i1032" DrawAspect="Content" ObjectID="_1710580749" r:id="rId22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Г4,5:</w: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</w:t>
      </w:r>
      <w:r w:rsidRPr="00B44FB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Г4,5 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4780" w:dyaOrig="660">
          <v:shape id="_x0000_i1033" type="#_x0000_t75" style="width:252pt;height:34.5pt" o:ole="">
            <v:imagedata r:id="rId23" o:title=""/>
          </v:shape>
          <o:OLEObject Type="Embed" ProgID="Equation.3" ShapeID="_x0000_i1033" DrawAspect="Content" ObjectID="_1710580750" r:id="rId24"/>
        </w:objec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 системы, приведенное к базисным условиям:</w:t>
      </w:r>
    </w:p>
    <w:p w:rsidR="008A3A9C" w:rsidRPr="00B44FBA" w:rsidRDefault="008A3A9C" w:rsidP="008A3A9C">
      <w:pPr>
        <w:tabs>
          <w:tab w:val="left" w:pos="2520"/>
          <w:tab w:val="left" w:pos="3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00">
          <v:shape id="_x0000_i1034" type="#_x0000_t75" style="width:106.5pt;height:37.5pt" o:ole="">
            <v:imagedata r:id="rId25" o:title=""/>
          </v:shape>
          <o:OLEObject Type="Embed" ProgID="Equation.3" ShapeID="_x0000_i1034" DrawAspect="Content" ObjectID="_1710580751" r:id="rId26"/>
        </w:object>
      </w: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 нагрузки, приведенное к базисным условиям:</w:t>
      </w:r>
    </w:p>
    <w:p w:rsidR="008A3A9C" w:rsidRPr="00B44FBA" w:rsidRDefault="008A3A9C" w:rsidP="008A3A9C">
      <w:pPr>
        <w:tabs>
          <w:tab w:val="left" w:pos="2520"/>
          <w:tab w:val="left" w:pos="3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Calibri" w:eastAsia="Times New Roman" w:hAnsi="Calibri" w:cs="Times New Roman"/>
          <w:position w:val="-30"/>
          <w:sz w:val="28"/>
          <w:szCs w:val="28"/>
          <w:lang w:eastAsia="ru-RU"/>
        </w:rPr>
        <w:object w:dxaOrig="1640" w:dyaOrig="720">
          <v:shape id="_x0000_i1035" type="#_x0000_t75" style="width:108.75pt;height:48pt" o:ole="">
            <v:imagedata r:id="rId27" o:title=""/>
          </v:shape>
          <o:OLEObject Type="Embed" ProgID="Equation.3" ShapeID="_x0000_i1035" DrawAspect="Content" ObjectID="_1710580752" r:id="rId28"/>
        </w:object>
      </w:r>
      <w:r w:rsidRPr="00B44FB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44FBA">
        <w:rPr>
          <w:rFonts w:ascii="Calibri" w:eastAsia="Times New Roman" w:hAnsi="Calibri" w:cs="Times New Roman"/>
          <w:sz w:val="28"/>
          <w:szCs w:val="28"/>
          <w:lang w:val="kk-KZ" w:eastAsia="ru-RU"/>
        </w:rPr>
        <w:lastRenderedPageBreak/>
        <w:br/>
      </w:r>
      <w:r w:rsidRPr="00B44FBA">
        <w:rPr>
          <w:rFonts w:ascii="Calibri" w:eastAsia="Times New Roman" w:hAnsi="Calibri" w:cs="Times New Roman"/>
          <w:position w:val="-32"/>
          <w:sz w:val="28"/>
          <w:szCs w:val="28"/>
          <w:lang w:eastAsia="ru-RU"/>
        </w:rPr>
        <w:object w:dxaOrig="2400" w:dyaOrig="760">
          <v:shape id="_x0000_i1036" type="#_x0000_t75" style="width:159pt;height:50.25pt" o:ole="">
            <v:imagedata r:id="rId29" o:title=""/>
          </v:shape>
          <o:OLEObject Type="Embed" ProgID="Equation.3" ShapeID="_x0000_i1036" DrawAspect="Content" ObjectID="_1710580753" r:id="rId30"/>
        </w:object>
      </w:r>
      <w:r w:rsidRPr="00B44FBA">
        <w:rPr>
          <w:rFonts w:ascii="Calibri" w:eastAsia="Times New Roman" w:hAnsi="Calibri" w:cs="Times New Roman"/>
          <w:sz w:val="28"/>
          <w:szCs w:val="28"/>
          <w:lang w:val="kk-KZ" w:eastAsia="ru-RU"/>
        </w:rPr>
        <w:br/>
      </w:r>
      <w:r w:rsidRPr="00B44FBA">
        <w:rPr>
          <w:rFonts w:ascii="Calibri" w:eastAsia="Times New Roman" w:hAnsi="Calibri" w:cs="Times New Roman"/>
          <w:position w:val="-32"/>
          <w:sz w:val="28"/>
          <w:szCs w:val="28"/>
          <w:lang w:eastAsia="ru-RU"/>
        </w:rPr>
        <w:object w:dxaOrig="2420" w:dyaOrig="760">
          <v:shape id="_x0000_i1037" type="#_x0000_t75" style="width:159.75pt;height:50.25pt" o:ole="">
            <v:imagedata r:id="rId31" o:title=""/>
          </v:shape>
          <o:OLEObject Type="Embed" ProgID="Equation.3" ShapeID="_x0000_i1037" DrawAspect="Content" ObjectID="_1710580754" r:id="rId32"/>
        </w:object>
      </w:r>
      <w:r w:rsidRPr="00B44FBA">
        <w:rPr>
          <w:rFonts w:ascii="Calibri" w:eastAsia="Times New Roman" w:hAnsi="Calibri" w:cs="Times New Roman"/>
          <w:sz w:val="28"/>
          <w:szCs w:val="28"/>
          <w:lang w:val="kk-KZ" w:eastAsia="ru-RU"/>
        </w:rPr>
        <w:br/>
      </w:r>
    </w:p>
    <w:p w:rsidR="008A3A9C" w:rsidRPr="00B44FBA" w:rsidRDefault="008A3A9C" w:rsidP="008A3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2.3 Определение сопротивлений схемы замещения</w:t>
      </w:r>
    </w:p>
    <w:p w:rsidR="008A3A9C" w:rsidRPr="00B44FBA" w:rsidRDefault="008A3A9C" w:rsidP="008A3A9C">
      <w:pPr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сопротивлений схем замещения. Расчет выполняется в относительных единицах. </w:t>
      </w: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40" w:dyaOrig="360">
          <v:shape id="_x0000_i1038" type="#_x0000_t75" style="width:51.75pt;height:18pt" o:ole="">
            <v:imagedata r:id="rId33" o:title=""/>
          </v:shape>
          <o:OLEObject Type="Embed" ProgID="Equation.3" ShapeID="_x0000_i1038" DrawAspect="Content" ObjectID="_1710580755" r:id="rId34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МВА </w:t>
      </w: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 Определение реактивных сопротивлений</w:t>
      </w:r>
    </w:p>
    <w:p w:rsidR="008A3A9C" w:rsidRPr="00B44FBA" w:rsidRDefault="008A3A9C" w:rsidP="008A3A9C">
      <w:pPr>
        <w:tabs>
          <w:tab w:val="left" w:pos="-3240"/>
          <w:tab w:val="left" w:pos="62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сопротивления системы: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8" type="#_x0000_t75" style="position:absolute;left:0;text-align:left;margin-left:450pt;margin-top:12.7pt;width:27pt;height:16.15pt;z-index:251661312">
            <v:imagedata r:id="rId35" o:title=""/>
          </v:shape>
          <o:OLEObject Type="Embed" ProgID="Equation.3" ShapeID="_x0000_s1028" DrawAspect="Content" ObjectID="_1710580809" r:id="rId36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700" w:dyaOrig="720">
          <v:shape id="_x0000_i1039" type="#_x0000_t75" style="width:102pt;height:42.75pt" o:ole="">
            <v:imagedata r:id="rId37" o:title=""/>
          </v:shape>
          <o:OLEObject Type="Embed" ProgID="Equation.3" ShapeID="_x0000_i1039" DrawAspect="Content" ObjectID="_1710580756" r:id="rId38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00" w:dyaOrig="360">
          <v:shape id="_x0000_i1040" type="#_x0000_t75" style="width:20.25pt;height:18pt" o:ole="">
            <v:imagedata r:id="rId39" o:title=""/>
          </v:shape>
          <o:OLEObject Type="Embed" ProgID="Equation.3" ShapeID="_x0000_i1040" DrawAspect="Content" ObjectID="_1710580757" r:id="rId40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-мощность короткого замыкания, МВА</w: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17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60" w:dyaOrig="660">
          <v:shape id="_x0000_i1041" type="#_x0000_t75" style="width:129pt;height:34.5pt" o:ole="">
            <v:imagedata r:id="rId41" o:title=""/>
          </v:shape>
          <o:OLEObject Type="Embed" ProgID="Equation.3" ShapeID="_x0000_i1041" DrawAspect="Content" ObjectID="_1710580758" r:id="rId42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сопротивления линий по формуле:</w: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tabs>
          <w:tab w:val="left" w:pos="9006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9" type="#_x0000_t75" style="position:absolute;left:0;text-align:left;margin-left:450pt;margin-top:19.1pt;width:26.75pt;height:16pt;z-index:251662336">
            <v:imagedata r:id="rId43" o:title=""/>
          </v:shape>
          <o:OLEObject Type="Embed" ProgID="Equation.3" ShapeID="_x0000_s1029" DrawAspect="Content" ObjectID="_1710580810" r:id="rId44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  <w:object w:dxaOrig="1800" w:dyaOrig="680">
          <v:shape id="_x0000_i1042" type="#_x0000_t75" style="width:115.5pt;height:42.75pt" o:ole="">
            <v:imagedata r:id="rId45" o:title=""/>
          </v:shape>
          <o:OLEObject Type="Embed" ProgID="Equation.3" ShapeID="_x0000_i1042" DrawAspect="Content" ObjectID="_1710580759" r:id="rId46"/>
        </w:objec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BA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20" w:dyaOrig="420">
          <v:shape id="_x0000_i1043" type="#_x0000_t75" style="width:21pt;height:21pt" o:ole="">
            <v:imagedata r:id="rId47" o:title=""/>
          </v:shape>
          <o:OLEObject Type="Embed" ProgID="Equation.3" ShapeID="_x0000_i1043" DrawAspect="Content" ObjectID="_1710580760" r:id="rId48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= 0,4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удельное сопротивление линии, Ом/км </w: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44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44FB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линии, км</w:t>
      </w:r>
    </w:p>
    <w:p w:rsidR="008A3A9C" w:rsidRPr="00B44FBA" w:rsidRDefault="008A3A9C" w:rsidP="008A3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A85217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940" w:dyaOrig="620">
          <v:shape id="_x0000_i1044" type="#_x0000_t75" style="width:148.5pt;height:33pt" o:ole="">
            <v:imagedata r:id="rId49" o:title=""/>
          </v:shape>
          <o:OLEObject Type="Embed" ProgID="Equation.3" ShapeID="_x0000_i1044" DrawAspect="Content" ObjectID="_1710580761" r:id="rId50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3A9C" w:rsidRPr="00B44FBA" w:rsidRDefault="008A3A9C" w:rsidP="008A3A9C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W2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B44FBA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880" w:dyaOrig="620">
          <v:shape id="_x0000_i1045" type="#_x0000_t75" style="width:150pt;height:33pt" o:ole="">
            <v:imagedata r:id="rId51" o:title=""/>
          </v:shape>
          <o:OLEObject Type="Embed" ProgID="Equation.3" ShapeID="_x0000_i1045" DrawAspect="Content" ObjectID="_1710580762" r:id="rId52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3A9C" w:rsidRPr="00B44FBA" w:rsidRDefault="008A3A9C" w:rsidP="008A3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W3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A85217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920" w:dyaOrig="620">
          <v:shape id="_x0000_i1046" type="#_x0000_t75" style="width:146.25pt;height:30pt" o:ole="">
            <v:imagedata r:id="rId53" o:title=""/>
          </v:shape>
          <o:OLEObject Type="Embed" ProgID="Equation.3" ShapeID="_x0000_i1046" DrawAspect="Content" ObjectID="_1710580763" r:id="rId54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</w:p>
    <w:p w:rsidR="008A3A9C" w:rsidRPr="00B44FBA" w:rsidRDefault="008A3A9C" w:rsidP="008A3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W4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tabs>
          <w:tab w:val="left" w:pos="30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85217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060" w:dyaOrig="660">
          <v:shape id="_x0000_i1047" type="#_x0000_t75" style="width:156pt;height:34.5pt" o:ole="">
            <v:imagedata r:id="rId55" o:title=""/>
          </v:shape>
          <o:OLEObject Type="Embed" ProgID="Equation.3" ShapeID="_x0000_i1047" DrawAspect="Content" ObjectID="_1710580764" r:id="rId56"/>
        </w:object>
      </w:r>
    </w:p>
    <w:p w:rsidR="008A3A9C" w:rsidRPr="00B44FBA" w:rsidRDefault="008A3A9C" w:rsidP="008A3A9C">
      <w:pPr>
        <w:tabs>
          <w:tab w:val="left" w:pos="30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W5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3A9C" w:rsidRPr="00B44FBA" w:rsidRDefault="008A3A9C" w:rsidP="008A3A9C">
      <w:pPr>
        <w:tabs>
          <w:tab w:val="left" w:pos="30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140" w:dyaOrig="660">
          <v:shape id="_x0000_i1048" type="#_x0000_t75" style="width:164.25pt;height:35.25pt" o:ole="">
            <v:imagedata r:id="rId57" o:title=""/>
          </v:shape>
          <o:OLEObject Type="Embed" ProgID="Equation.3" ShapeID="_x0000_i1048" DrawAspect="Content" ObjectID="_1710580765" r:id="rId58"/>
        </w:objec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Расчёт сопротивлений </w:t>
      </w:r>
      <w:proofErr w:type="spell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двухобмоточных</w:t>
      </w:r>
      <w:proofErr w:type="spell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трансформаторов по формуле:</w: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tabs>
          <w:tab w:val="center" w:pos="4677"/>
          <w:tab w:val="left" w:pos="8565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6" type="#_x0000_t75" style="position:absolute;left:0;text-align:left;margin-left:456pt;margin-top:13.05pt;width:26.75pt;height:16pt;z-index:251659264">
            <v:imagedata r:id="rId59" o:title=""/>
          </v:shape>
          <o:OLEObject Type="Embed" ProgID="Equation.3" ShapeID="_x0000_s1026" DrawAspect="Content" ObjectID="_1710580811" r:id="rId60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  <w:object w:dxaOrig="2220" w:dyaOrig="720">
          <v:shape id="_x0000_i1049" type="#_x0000_t75" style="width:130.5pt;height:42pt" o:ole="">
            <v:imagedata r:id="rId61" o:title=""/>
          </v:shape>
          <o:OLEObject Type="Embed" ProgID="Equation.3" ShapeID="_x0000_i1049" DrawAspect="Content" ObjectID="_1710580766" r:id="rId62"/>
        </w:object>
      </w:r>
    </w:p>
    <w:p w:rsidR="008A3A9C" w:rsidRPr="00B44FBA" w:rsidRDefault="008A3A9C" w:rsidP="008A3A9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60" w:dyaOrig="380">
          <v:shape id="_x0000_i1050" type="#_x0000_t75" style="width:26.25pt;height:18.75pt" o:ole="">
            <v:imagedata r:id="rId63" o:title=""/>
          </v:shape>
          <o:OLEObject Type="Embed" ProgID="Equation.3" ShapeID="_x0000_i1050" DrawAspect="Content" ObjectID="_1710580767" r:id="rId64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 КЗ в трансформаторе, %</w:t>
      </w:r>
    </w:p>
    <w:p w:rsidR="008A3A9C" w:rsidRPr="00B44FBA" w:rsidRDefault="008A3A9C" w:rsidP="008A3A9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0" w:dyaOrig="380">
          <v:shape id="_x0000_i1051" type="#_x0000_t75" style="width:17.25pt;height:18.75pt" o:ole="">
            <v:imagedata r:id="rId65" o:title=""/>
          </v:shape>
          <o:OLEObject Type="Embed" ProgID="Equation.3" ShapeID="_x0000_i1051" DrawAspect="Content" ObjectID="_1710580768" r:id="rId66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базовая мощность, МВА</w:t>
      </w:r>
    </w:p>
    <w:p w:rsidR="008A3A9C" w:rsidRPr="00B44FBA" w:rsidRDefault="008A3A9C" w:rsidP="008A3A9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60" w:dyaOrig="360">
          <v:shape id="_x0000_i1052" type="#_x0000_t75" style="width:26.25pt;height:18pt" o:ole="">
            <v:imagedata r:id="rId67" o:title=""/>
          </v:shape>
          <o:OLEObject Type="Embed" ProgID="Equation.3" ShapeID="_x0000_i1052" DrawAspect="Content" ObjectID="_1710580769" r:id="rId68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номинальная мощность трансформатора, МВА</w:t>
      </w:r>
    </w:p>
    <w:p w:rsidR="008A3A9C" w:rsidRPr="00B44FBA" w:rsidRDefault="008A3A9C" w:rsidP="008A3A9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00" w:dyaOrig="360">
          <v:shape id="_x0000_i1053" type="#_x0000_t75" style="width:30pt;height:18pt" o:ole="">
            <v:imagedata r:id="rId69" o:title=""/>
          </v:shape>
          <o:OLEObject Type="Embed" ProgID="Equation.3" ShapeID="_x0000_i1053" DrawAspect="Content" ObjectID="_1710580770" r:id="rId70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номинальное напряжение трансформатора, </w:t>
      </w:r>
      <w:proofErr w:type="spell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</w:p>
    <w:p w:rsidR="008A3A9C" w:rsidRPr="00B44FBA" w:rsidRDefault="008A3A9C" w:rsidP="008A3A9C">
      <w:pPr>
        <w:tabs>
          <w:tab w:val="left" w:pos="30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t xml:space="preserve">             </w:t>
      </w: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0">
          <v:shape id="_x0000_i1054" type="#_x0000_t75" style="width:18pt;height:17.25pt" o:ole="">
            <v:imagedata r:id="rId71" o:title=""/>
          </v:shape>
          <o:OLEObject Type="Embed" ProgID="Equation.3" ShapeID="_x0000_i1054" DrawAspect="Content" ObjectID="_1710580771" r:id="rId72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базисное напряжение ближайшей ступени, </w:t>
      </w:r>
      <w:proofErr w:type="spell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Трансформатор Т-3: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DB1159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379" w:dyaOrig="700">
          <v:shape id="_x0000_i1055" type="#_x0000_t75" style="width:168.75pt;height:34.5pt" o:ole="">
            <v:imagedata r:id="rId73" o:title=""/>
          </v:shape>
          <o:OLEObject Type="Embed" ProgID="Equation.3" ShapeID="_x0000_i1055" DrawAspect="Content" ObjectID="_1710580772" r:id="rId74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 Т-5: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vertAlign w:val="subscript"/>
          <w:lang w:eastAsia="ru-RU"/>
        </w:rPr>
      </w:pPr>
      <w:r w:rsidRPr="00B13310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3140" w:dyaOrig="660">
          <v:shape id="_x0000_i1056" type="#_x0000_t75" style="width:159.75pt;height:34.5pt" o:ole="">
            <v:imagedata r:id="rId75" o:title=""/>
          </v:shape>
          <o:OLEObject Type="Embed" ProgID="Equation.3" ShapeID="_x0000_i1056" DrawAspect="Content" ObjectID="_1710580773" r:id="rId76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 Т-7: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310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379" w:dyaOrig="700">
          <v:shape id="_x0000_i1057" type="#_x0000_t75" style="width:172.5pt;height:35.25pt" o:ole="">
            <v:imagedata r:id="rId77" o:title=""/>
          </v:shape>
          <o:OLEObject Type="Embed" ProgID="Equation.3" ShapeID="_x0000_i1057" DrawAspect="Content" ObjectID="_1710580774" r:id="rId78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Расчёт сопротивлений трансформатора с расщепленной обмоткой по формулам:</w: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ВН:</w:t>
      </w:r>
    </w:p>
    <w:p w:rsidR="008A3A9C" w:rsidRPr="00B44FBA" w:rsidRDefault="008A3A9C" w:rsidP="008A3A9C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7" type="#_x0000_t75" style="position:absolute;left:0;text-align:left;margin-left:450pt;margin-top:8.7pt;width:26.75pt;height:16pt;z-index:251660288">
            <v:imagedata r:id="rId79" o:title=""/>
          </v:shape>
          <o:OLEObject Type="Embed" ProgID="Equation.3" ShapeID="_x0000_s1027" DrawAspect="Content" ObjectID="_1710580812" r:id="rId80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880" w:dyaOrig="760">
          <v:shape id="_x0000_i1058" type="#_x0000_t75" style="width:150pt;height:39.75pt" o:ole="">
            <v:imagedata r:id="rId81" o:title=""/>
          </v:shape>
          <o:OLEObject Type="Embed" ProgID="Equation.3" ShapeID="_x0000_i1058" DrawAspect="Content" ObjectID="_1710580775" r:id="rId82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НН:</w:t>
      </w:r>
    </w:p>
    <w:p w:rsidR="008A3A9C" w:rsidRPr="00B44FBA" w:rsidRDefault="008A3A9C" w:rsidP="008A3A9C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32" type="#_x0000_t75" style="position:absolute;left:0;text-align:left;margin-left:450.05pt;margin-top:4.3pt;width:26.7pt;height:16pt;z-index:251665408">
            <v:imagedata r:id="rId83" o:title=""/>
          </v:shape>
          <o:OLEObject Type="Embed" ProgID="Equation.3" ShapeID="_x0000_s1032" DrawAspect="Content" ObjectID="_1710580813" r:id="rId84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460" w:dyaOrig="720">
          <v:shape id="_x0000_i1059" type="#_x0000_t75" style="width:170.25pt;height:36.75pt" o:ole="">
            <v:imagedata r:id="rId85" o:title=""/>
          </v:shape>
          <o:OLEObject Type="Embed" ProgID="Equation.3" ShapeID="_x0000_i1059" DrawAspect="Content" ObjectID="_1710580776" r:id="rId86"/>
        </w:object>
      </w:r>
      <w:r w:rsidRPr="00B44FB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t xml:space="preserve">  </w: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Трансформатор Т-6: 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107810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4000" w:dyaOrig="660">
          <v:shape id="_x0000_i1060" type="#_x0000_t75" style="width:210pt;height:34.5pt" o:ole="">
            <v:imagedata r:id="rId87" o:title=""/>
          </v:shape>
          <o:OLEObject Type="Embed" ProgID="Equation.3" ShapeID="_x0000_i1060" DrawAspect="Content" ObjectID="_1710580777" r:id="rId88"/>
        </w:object>
      </w:r>
      <w:r w:rsidRPr="00B44FBA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t xml:space="preserve">                                   </w:t>
      </w: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4340" w:dyaOrig="700">
          <v:shape id="_x0000_i1061" type="#_x0000_t75" style="width:226.5pt;height:35.25pt" o:ole="">
            <v:imagedata r:id="rId89" o:title=""/>
          </v:shape>
          <o:OLEObject Type="Embed" ProgID="Equation.3" ShapeID="_x0000_i1061" DrawAspect="Content" ObjectID="_1710580778" r:id="rId90"/>
        </w:object>
      </w:r>
    </w:p>
    <w:p w:rsidR="008A3A9C" w:rsidRPr="00B44FBA" w:rsidRDefault="008A3A9C" w:rsidP="008A3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сопротивлений генераторов по формуле: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33" type="#_x0000_t75" style="position:absolute;left:0;text-align:left;margin-left:444pt;margin-top:17.85pt;width:26.7pt;height:16pt;z-index:251666432">
            <v:imagedata r:id="rId91" o:title=""/>
          </v:shape>
          <o:OLEObject Type="Embed" ProgID="Equation.3" ShapeID="_x0000_s1033" DrawAspect="Content" ObjectID="_1710580814" r:id="rId92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  <w:object w:dxaOrig="2100" w:dyaOrig="720">
          <v:shape id="_x0000_i1062" type="#_x0000_t75" style="width:126pt;height:43.5pt" o:ole="">
            <v:imagedata r:id="rId93" o:title=""/>
          </v:shape>
          <o:OLEObject Type="Embed" ProgID="Equation.3" ShapeID="_x0000_i1062" DrawAspect="Content" ObjectID="_1710580779" r:id="rId94"/>
        </w:object>
      </w:r>
    </w:p>
    <w:p w:rsidR="008A3A9C" w:rsidRPr="00B44FBA" w:rsidRDefault="008A3A9C" w:rsidP="008A3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BA">
        <w:rPr>
          <w:rFonts w:ascii="Times New Roman" w:eastAsia="Times New Roman" w:hAnsi="Times New Roman" w:cs="Times New Roman"/>
          <w:position w:val="-12"/>
          <w:sz w:val="28"/>
          <w:szCs w:val="28"/>
          <w:vertAlign w:val="subscript"/>
          <w:lang w:eastAsia="ru-RU"/>
        </w:rPr>
        <w:object w:dxaOrig="360" w:dyaOrig="440">
          <v:shape id="_x0000_i1063" type="#_x0000_t75" style="width:18pt;height:21.75pt" o:ole="">
            <v:imagedata r:id="rId95" o:title=""/>
          </v:shape>
          <o:OLEObject Type="Embed" ProgID="Equation.3" ShapeID="_x0000_i1063" DrawAspect="Content" ObjectID="_1710580780" r:id="rId96"/>
        </w:objec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сверхпереходное сопротивление генератора, Ом</w: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Г-8: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460" w:dyaOrig="700">
          <v:shape id="_x0000_i1064" type="#_x0000_t75" style="width:178.5pt;height:35.25pt" o:ole="">
            <v:imagedata r:id="rId97" o:title=""/>
          </v:shape>
          <o:OLEObject Type="Embed" ProgID="Equation.3" ShapeID="_x0000_i1064" DrawAspect="Content" ObjectID="_1710580781" r:id="rId98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Г-9: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220" w:dyaOrig="700">
          <v:shape id="_x0000_i1065" type="#_x0000_t75" style="width:168pt;height:36.75pt" o:ole="">
            <v:imagedata r:id="rId99" o:title=""/>
          </v:shape>
          <o:OLEObject Type="Embed" ProgID="Equation.3" ShapeID="_x0000_i1065" DrawAspect="Content" ObjectID="_1710580782" r:id="rId100"/>
        </w:objec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 Г-</w:t>
      </w: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4,Г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-5: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500" w:dyaOrig="700">
          <v:shape id="_x0000_i1066" type="#_x0000_t75" style="width:181.5pt;height:36.75pt" o:ole="">
            <v:imagedata r:id="rId101" o:title=""/>
          </v:shape>
          <o:OLEObject Type="Embed" ProgID="Equation.3" ShapeID="_x0000_i1066" DrawAspect="Content" ObjectID="_1710580783" r:id="rId102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vertAlign w:val="subscript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сопротивлений нагрузок по формуле: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34" type="#_x0000_t75" style="position:absolute;left:0;text-align:left;margin-left:444pt;margin-top:10.9pt;width:26.7pt;height:16pt;z-index:251667456">
            <v:imagedata r:id="rId103" o:title=""/>
          </v:shape>
          <o:OLEObject Type="Embed" ProgID="Equation.3" ShapeID="_x0000_s1034" DrawAspect="Content" ObjectID="_1710580815" r:id="rId104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680" w:dyaOrig="720">
          <v:shape id="_x0000_i1067" type="#_x0000_t75" style="width:141pt;height:37.5pt" o:ole="">
            <v:imagedata r:id="rId105" o:title=""/>
          </v:shape>
          <o:OLEObject Type="Embed" ProgID="Equation.3" ShapeID="_x0000_i1067" DrawAspect="Content" ObjectID="_1710580784" r:id="rId106"/>
        </w:objec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360">
          <v:shape id="_x0000_i1068" type="#_x0000_t75" style="width:65.25pt;height:18pt" o:ole="">
            <v:imagedata r:id="rId107" o:title=""/>
          </v:shape>
          <o:OLEObject Type="Embed" ProgID="Equation.3" ShapeID="_x0000_i1068" DrawAspect="Content" ObjectID="_1710580785" r:id="rId108"/>
        </w:object>
      </w:r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t xml:space="preserve"> -</w:t>
      </w:r>
      <w:proofErr w:type="gramEnd"/>
      <w:r w:rsidRPr="00B44FB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t xml:space="preserve"> сверхпереходное сопротивление нагрузки, Ом</w:t>
      </w:r>
    </w:p>
    <w:p w:rsidR="008A3A9C" w:rsidRPr="00CA14C6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Н2: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20" w:dyaOrig="700">
          <v:shape id="_x0000_i1069" type="#_x0000_t75" style="width:177pt;height:37.5pt" o:ole="">
            <v:imagedata r:id="rId109" o:title=""/>
          </v:shape>
          <o:OLEObject Type="Embed" ProgID="Equation.3" ShapeID="_x0000_i1069" DrawAspect="Content" ObjectID="_1710580786" r:id="rId110"/>
        </w:object>
      </w:r>
    </w:p>
    <w:p w:rsidR="008A3A9C" w:rsidRPr="00B44FBA" w:rsidRDefault="008A3A9C" w:rsidP="008A3A9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Нагрузка Н3: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300" w:dyaOrig="700">
          <v:shape id="_x0000_i1070" type="#_x0000_t75" style="width:168pt;height:35.25pt" o:ole="">
            <v:imagedata r:id="rId111" o:title=""/>
          </v:shape>
          <o:OLEObject Type="Embed" ProgID="Equation.3" ShapeID="_x0000_i1070" DrawAspect="Content" ObjectID="_1710580787" r:id="rId112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сопротивлений автотрансформаторов по формулам: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35" type="#_x0000_t75" style="position:absolute;left:0;text-align:left;margin-left:450pt;margin-top:12.95pt;width:34.95pt;height:17.15pt;z-index:251668480">
            <v:imagedata r:id="rId113" o:title=""/>
          </v:shape>
          <o:OLEObject Type="Embed" ProgID="Equation.3" ShapeID="_x0000_s1035" DrawAspect="Content" ObjectID="_1710580816" r:id="rId114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4959" w:dyaOrig="720">
          <v:shape id="_x0000_i1071" type="#_x0000_t75" style="width:249pt;height:36.75pt" o:ole="">
            <v:imagedata r:id="rId115" o:title=""/>
          </v:shape>
          <o:OLEObject Type="Embed" ProgID="Equation.3" ShapeID="_x0000_i1071" DrawAspect="Content" ObjectID="_1710580788" r:id="rId116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object w:dxaOrig="1440" w:dyaOrig="1440">
          <v:shape id="_x0000_s1036" type="#_x0000_t75" style="position:absolute;left:0;text-align:left;margin-left:450pt;margin-top:9.2pt;width:31.6pt;height:16pt;z-index:251669504">
            <v:imagedata r:id="rId117" o:title=""/>
          </v:shape>
          <o:OLEObject Type="Embed" ProgID="Equation.3" ShapeID="_x0000_s1036" DrawAspect="Content" ObjectID="_1710580817" r:id="rId118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4800" w:dyaOrig="720">
          <v:shape id="_x0000_i1072" type="#_x0000_t75" style="width:231.75pt;height:34.5pt" o:ole="">
            <v:imagedata r:id="rId119" o:title=""/>
          </v:shape>
          <o:OLEObject Type="Embed" ProgID="Equation.3" ShapeID="_x0000_i1072" DrawAspect="Content" ObjectID="_1710580789" r:id="rId120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object w:dxaOrig="1440" w:dyaOrig="1440">
          <v:shape id="_x0000_s1037" type="#_x0000_t75" style="position:absolute;left:0;text-align:left;margin-left:450pt;margin-top:5.45pt;width:32.65pt;height:16pt;z-index:251670528">
            <v:imagedata r:id="rId121" o:title=""/>
          </v:shape>
          <o:OLEObject Type="Embed" ProgID="Equation.3" ShapeID="_x0000_s1037" DrawAspect="Content" ObjectID="_1710580818" r:id="rId122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4959" w:dyaOrig="720">
          <v:shape id="_x0000_i1073" type="#_x0000_t75" style="width:247.5pt;height:35.25pt" o:ole="">
            <v:imagedata r:id="rId123" o:title=""/>
          </v:shape>
          <o:OLEObject Type="Embed" ProgID="Equation.3" ShapeID="_x0000_i1073" DrawAspect="Content" ObjectID="_1710580790" r:id="rId124"/>
        </w:object>
      </w:r>
    </w:p>
    <w:p w:rsidR="008A3A9C" w:rsidRPr="00B44FBA" w:rsidRDefault="008A3A9C" w:rsidP="008A3A9C">
      <w:pPr>
        <w:tabs>
          <w:tab w:val="left" w:pos="851"/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Автотрансформатор АТ-1: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BB4DC5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860" w:dyaOrig="660">
          <v:shape id="_x0000_i1074" type="#_x0000_t75" style="width:242.25pt;height:33pt" o:ole="">
            <v:imagedata r:id="rId125" o:title=""/>
          </v:shape>
          <o:OLEObject Type="Embed" ProgID="Equation.3" ShapeID="_x0000_i1074" DrawAspect="Content" ObjectID="_1710580791" r:id="rId126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26F93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4599" w:dyaOrig="700">
          <v:shape id="_x0000_i1075" type="#_x0000_t75" style="width:230.25pt;height:34.5pt" o:ole="">
            <v:imagedata r:id="rId127" o:title=""/>
          </v:shape>
          <o:OLEObject Type="Embed" ProgID="Equation.3" ShapeID="_x0000_i1075" DrawAspect="Content" ObjectID="_1710580792" r:id="rId128"/>
        </w:objec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5000" w:dyaOrig="700">
          <v:shape id="_x0000_i1076" type="#_x0000_t75" style="width:249.75pt;height:35.25pt" o:ole="">
            <v:imagedata r:id="rId129" o:title=""/>
          </v:shape>
          <o:OLEObject Type="Embed" ProgID="Equation.3" ShapeID="_x0000_i1076" DrawAspect="Content" ObjectID="_1710580793" r:id="rId130"/>
        </w:object>
      </w:r>
    </w:p>
    <w:p w:rsidR="008A3A9C" w:rsidRPr="00B44FBA" w:rsidRDefault="008A3A9C" w:rsidP="008A3A9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2.3.2 Определение активных сопротивлений</w:t>
      </w:r>
    </w:p>
    <w:p w:rsidR="008A3A9C" w:rsidRPr="00B44FBA" w:rsidRDefault="008A3A9C" w:rsidP="008A3A9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сопротивления линий по формуле:</w:t>
      </w:r>
    </w:p>
    <w:p w:rsidR="008A3A9C" w:rsidRPr="00B44FBA" w:rsidRDefault="008A3A9C" w:rsidP="008A3A9C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B44FBA" w:rsidRDefault="008A3A9C" w:rsidP="008A3A9C">
      <w:pPr>
        <w:tabs>
          <w:tab w:val="left" w:pos="9006"/>
        </w:tabs>
        <w:spacing w:after="0" w:line="240" w:lineRule="auto"/>
        <w:jc w:val="center"/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31" type="#_x0000_t75" style="position:absolute;left:0;text-align:left;margin-left:450pt;margin-top:19.1pt;width:32.7pt;height:16pt;z-index:251664384">
            <v:imagedata r:id="rId131" o:title=""/>
          </v:shape>
          <o:OLEObject Type="Embed" ProgID="Equation.3" ShapeID="_x0000_s1031" DrawAspect="Content" ObjectID="_1710580819" r:id="rId132"/>
        </w:object>
      </w:r>
      <w:r w:rsidRPr="00B44FBA">
        <w:rPr>
          <w:rFonts w:ascii="Times New Roman" w:eastAsia="Times New Roman" w:hAnsi="Times New Roman" w:cs="Times New Roman"/>
          <w:position w:val="-30"/>
          <w:sz w:val="28"/>
          <w:szCs w:val="28"/>
          <w:vertAlign w:val="subscript"/>
          <w:lang w:eastAsia="ru-RU"/>
        </w:rPr>
        <w:object w:dxaOrig="1700" w:dyaOrig="680">
          <v:shape id="_x0000_i1077" type="#_x0000_t75" style="width:106.5pt;height:42pt" o:ole="">
            <v:imagedata r:id="rId133" o:title=""/>
          </v:shape>
          <o:OLEObject Type="Embed" ProgID="Equation.3" ShapeID="_x0000_i1077" DrawAspect="Content" ObjectID="_1710580794" r:id="rId134"/>
        </w:objec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3A9C" w:rsidRPr="00B44FBA" w:rsidRDefault="008A3A9C" w:rsidP="008A3A9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FBA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00" w:dyaOrig="380">
          <v:shape id="_x0000_i1078" type="#_x0000_t75" style="width:18pt;height:22.5pt" o:ole="">
            <v:imagedata r:id="rId135" o:title=""/>
          </v:shape>
          <o:OLEObject Type="Embed" ProgID="Equation.3" ShapeID="_x0000_i1078" DrawAspect="Content" ObjectID="_1710580795" r:id="rId1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0,1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удельное сопротивление линии, Ом/км </w:t>
      </w:r>
    </w:p>
    <w:p w:rsidR="008A3A9C" w:rsidRPr="00B44FBA" w:rsidRDefault="008A3A9C" w:rsidP="008A3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44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44FB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</w:t>
      </w:r>
      <w:proofErr w:type="gramEnd"/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линии, км</w: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26F93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860" w:dyaOrig="620">
          <v:shape id="_x0000_i1079" type="#_x0000_t75" style="width:144.75pt;height:33pt" o:ole="">
            <v:imagedata r:id="rId137" o:title=""/>
          </v:shape>
          <o:OLEObject Type="Embed" ProgID="Equation.3" ShapeID="_x0000_i1079" DrawAspect="Content" ObjectID="_1710580796" r:id="rId138"/>
        </w:object>
      </w:r>
    </w:p>
    <w:p w:rsidR="008A3A9C" w:rsidRPr="00B44FBA" w:rsidRDefault="008A3A9C" w:rsidP="008A3A9C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W2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B44FBA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780" w:dyaOrig="620">
          <v:shape id="_x0000_i1080" type="#_x0000_t75" style="width:133.5pt;height:30pt" o:ole="">
            <v:imagedata r:id="rId139" o:title=""/>
          </v:shape>
          <o:OLEObject Type="Embed" ProgID="Equation.3" ShapeID="_x0000_i1080" DrawAspect="Content" ObjectID="_1710580797" r:id="rId140"/>
        </w:objec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W3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626F93">
        <w:rPr>
          <w:rFonts w:ascii="Times New Roman" w:eastAsia="Times New Roman" w:hAnsi="Times New Roman" w:cs="Times New Roman"/>
          <w:position w:val="-24"/>
          <w:sz w:val="28"/>
          <w:szCs w:val="28"/>
          <w:vertAlign w:val="subscript"/>
          <w:lang w:eastAsia="ru-RU"/>
        </w:rPr>
        <w:object w:dxaOrig="2740" w:dyaOrig="620">
          <v:shape id="_x0000_i1081" type="#_x0000_t75" style="width:137.25pt;height:30pt" o:ole="">
            <v:imagedata r:id="rId141" o:title=""/>
          </v:shape>
          <o:OLEObject Type="Embed" ProgID="Equation.3" ShapeID="_x0000_i1081" DrawAspect="Content" ObjectID="_1710580798" r:id="rId142"/>
        </w:objec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W4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A9C" w:rsidRPr="00B44FBA" w:rsidRDefault="008A3A9C" w:rsidP="008A3A9C">
      <w:pPr>
        <w:tabs>
          <w:tab w:val="left" w:pos="30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26F93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2920" w:dyaOrig="660">
          <v:shape id="_x0000_i1082" type="#_x0000_t75" style="width:150pt;height:34.5pt" o:ole="">
            <v:imagedata r:id="rId143" o:title=""/>
          </v:shape>
          <o:OLEObject Type="Embed" ProgID="Equation.3" ShapeID="_x0000_i1082" DrawAspect="Content" ObjectID="_1710580799" r:id="rId144"/>
        </w:object>
      </w:r>
    </w:p>
    <w:p w:rsidR="008A3A9C" w:rsidRPr="00B44FBA" w:rsidRDefault="008A3A9C" w:rsidP="008A3A9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</w:t>
      </w:r>
      <w:r w:rsidRPr="00B44F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W5</w:t>
      </w:r>
      <w:r w:rsidRPr="00B4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3A9C" w:rsidRPr="00B44FBA" w:rsidRDefault="008A3A9C" w:rsidP="008A3A9C">
      <w:pPr>
        <w:tabs>
          <w:tab w:val="left" w:pos="30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44FBA">
        <w:rPr>
          <w:rFonts w:ascii="Times New Roman" w:eastAsia="Times New Roman" w:hAnsi="Times New Roman" w:cs="Times New Roman"/>
          <w:position w:val="-28"/>
          <w:sz w:val="28"/>
          <w:szCs w:val="28"/>
          <w:vertAlign w:val="subscript"/>
          <w:lang w:eastAsia="ru-RU"/>
        </w:rPr>
        <w:object w:dxaOrig="3019" w:dyaOrig="660">
          <v:shape id="_x0000_i1083" type="#_x0000_t75" style="width:156pt;height:35.25pt" o:ole="">
            <v:imagedata r:id="rId145" o:title=""/>
          </v:shape>
          <o:OLEObject Type="Embed" ProgID="Equation.3" ShapeID="_x0000_i1083" DrawAspect="Content" ObjectID="_1710580800" r:id="rId146"/>
        </w:object>
      </w:r>
    </w:p>
    <w:p w:rsidR="008A3A9C" w:rsidRPr="00714F28" w:rsidRDefault="008A3A9C" w:rsidP="008A3A9C">
      <w:pPr>
        <w:tabs>
          <w:tab w:val="left" w:pos="-3240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1B6E"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 xml:space="preserve">сопротивлений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двухобмоточных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трансформаторов по формуле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Pr="00D51B6E" w:rsidRDefault="008A3A9C" w:rsidP="008A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A9C" w:rsidRPr="00D51B6E" w:rsidRDefault="008A3A9C" w:rsidP="008A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39" type="#_x0000_t75" style="position:absolute;left:0;text-align:left;margin-left:449.85pt;margin-top:17.95pt;width:32.75pt;height:16pt;z-index:251672576">
            <v:imagedata r:id="rId147" o:title=""/>
          </v:shape>
          <o:OLEObject Type="Embed" ProgID="Equation.3" ShapeID="_x0000_s1039" DrawAspect="Content" ObjectID="_1710580820" r:id="rId148"/>
        </w:object>
      </w:r>
      <w:r w:rsidRPr="00156470">
        <w:rPr>
          <w:rFonts w:ascii="Times New Roman" w:hAnsi="Times New Roman" w:cs="Times New Roman"/>
          <w:position w:val="-30"/>
          <w:sz w:val="28"/>
          <w:szCs w:val="28"/>
        </w:rPr>
        <w:object w:dxaOrig="2640" w:dyaOrig="720">
          <v:shape id="_x0000_i1084" type="#_x0000_t75" style="width:132.75pt;height:36.75pt" o:ole="">
            <v:imagedata r:id="rId149" o:title=""/>
          </v:shape>
          <o:OLEObject Type="Embed" ProgID="Equation.3" ShapeID="_x0000_i1084" DrawAspect="Content" ObjectID="_1710580801" r:id="rId150"/>
        </w:object>
      </w: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потери короткого замыкания, кВт</w:t>
      </w: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51B6E">
        <w:rPr>
          <w:rFonts w:ascii="Times New Roman" w:hAnsi="Times New Roman" w:cs="Times New Roman"/>
          <w:sz w:val="28"/>
          <w:szCs w:val="28"/>
        </w:rPr>
        <w:t>рансформатора Т-5:</w:t>
      </w:r>
    </w:p>
    <w:p w:rsidR="008A3A9C" w:rsidRPr="00D51B6E" w:rsidRDefault="008A3A9C" w:rsidP="008A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648">
        <w:rPr>
          <w:rFonts w:ascii="Times New Roman" w:hAnsi="Times New Roman" w:cs="Times New Roman"/>
          <w:position w:val="-24"/>
          <w:sz w:val="28"/>
          <w:szCs w:val="28"/>
        </w:rPr>
        <w:object w:dxaOrig="3760" w:dyaOrig="660">
          <v:shape id="_x0000_i1085" type="#_x0000_t75" style="width:187.5pt;height:33pt" o:ole="">
            <v:imagedata r:id="rId151" o:title=""/>
          </v:shape>
          <o:OLEObject Type="Embed" ProgID="Equation.3" ShapeID="_x0000_i1085" DrawAspect="Content" ObjectID="_1710580802" r:id="rId152"/>
        </w:object>
      </w: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 Т-3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Pr="00D51B6E" w:rsidRDefault="008A3A9C" w:rsidP="008A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648">
        <w:rPr>
          <w:rFonts w:ascii="Times New Roman" w:hAnsi="Times New Roman" w:cs="Times New Roman"/>
          <w:position w:val="-28"/>
          <w:sz w:val="28"/>
          <w:szCs w:val="28"/>
        </w:rPr>
        <w:object w:dxaOrig="3820" w:dyaOrig="700">
          <v:shape id="_x0000_i1086" type="#_x0000_t75" style="width:190.5pt;height:35.25pt" o:ole="">
            <v:imagedata r:id="rId153" o:title=""/>
          </v:shape>
          <o:OLEObject Type="Embed" ProgID="Equation.3" ShapeID="_x0000_i1086" DrawAspect="Content" ObjectID="_1710580803" r:id="rId154"/>
        </w:object>
      </w: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Трансформаторы Т-7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Pr="001F7928" w:rsidRDefault="008A3A9C" w:rsidP="008A3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2648">
        <w:rPr>
          <w:rFonts w:ascii="Times New Roman" w:hAnsi="Times New Roman" w:cs="Times New Roman"/>
          <w:position w:val="-28"/>
          <w:sz w:val="28"/>
          <w:szCs w:val="28"/>
        </w:rPr>
        <w:object w:dxaOrig="3920" w:dyaOrig="700">
          <v:shape id="_x0000_i1087" type="#_x0000_t75" style="width:195.75pt;height:35.25pt" o:ole="">
            <v:imagedata r:id="rId155" o:title=""/>
          </v:shape>
          <o:OLEObject Type="Embed" ProgID="Equation.3" ShapeID="_x0000_i1087" DrawAspect="Content" ObjectID="_1710580804" r:id="rId156"/>
        </w:object>
      </w:r>
    </w:p>
    <w:p w:rsidR="008A3A9C" w:rsidRPr="001F7928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активного сопротивление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двухобмоточного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трансформатора с расщеплённой обмоткой низшего напряжения по формуле:</w:t>
      </w:r>
    </w:p>
    <w:p w:rsidR="008A3A9C" w:rsidRDefault="008A3A9C" w:rsidP="008A3A9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5298">
        <w:rPr>
          <w:rFonts w:ascii="Times New Roman" w:hAnsi="Times New Roman" w:cs="Times New Roman"/>
          <w:position w:val="-30"/>
          <w:sz w:val="28"/>
          <w:szCs w:val="28"/>
        </w:rPr>
        <w:object w:dxaOrig="3180" w:dyaOrig="720">
          <v:shape id="_x0000_i1088" type="#_x0000_t75" style="width:158.25pt;height:36.75pt" o:ole="">
            <v:imagedata r:id="rId157" o:title=""/>
          </v:shape>
          <o:OLEObject Type="Embed" ProgID="Equation.3" ShapeID="_x0000_i1088" DrawAspect="Content" ObjectID="_1710580805" r:id="rId158"/>
        </w:object>
      </w:r>
    </w:p>
    <w:p w:rsidR="008A3A9C" w:rsidRDefault="008A3A9C" w:rsidP="008A3A9C">
      <w:pPr>
        <w:spacing w:after="0" w:line="240" w:lineRule="auto"/>
        <w:ind w:firstLine="851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38" type="#_x0000_t75" style="position:absolute;left:0;text-align:left;margin-left:445.35pt;margin-top:1.2pt;width:32.75pt;height:16pt;z-index:251671552">
            <v:imagedata r:id="rId159" o:title=""/>
          </v:shape>
          <o:OLEObject Type="Embed" ProgID="Equation.3" ShapeID="_x0000_s1038" DrawAspect="Content" ObjectID="_1710580821" r:id="rId160"/>
        </w:object>
      </w:r>
      <w:r w:rsidRPr="00D25298">
        <w:rPr>
          <w:rFonts w:ascii="Times New Roman" w:hAnsi="Times New Roman" w:cs="Times New Roman"/>
          <w:position w:val="-10"/>
          <w:sz w:val="28"/>
          <w:szCs w:val="28"/>
        </w:rPr>
        <w:object w:dxaOrig="1980" w:dyaOrig="340">
          <v:shape id="_x0000_i1089" type="#_x0000_t75" style="width:98.25pt;height:17.25pt" o:ole="">
            <v:imagedata r:id="rId161" o:title=""/>
          </v:shape>
          <o:OLEObject Type="Embed" ProgID="Equation.3" ShapeID="_x0000_i1089" DrawAspect="Content" ObjectID="_1710580806" r:id="rId162"/>
        </w:object>
      </w:r>
    </w:p>
    <w:p w:rsidR="008A3A9C" w:rsidRPr="00D51B6E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Pr="00D51B6E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Трансформатор</w:t>
      </w:r>
      <w:r w:rsidRPr="00D51B6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Pr="00086183" w:rsidRDefault="008A3A9C" w:rsidP="008A3A9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E2648">
        <w:rPr>
          <w:rFonts w:ascii="Times New Roman" w:hAnsi="Times New Roman" w:cs="Times New Roman"/>
          <w:position w:val="-24"/>
          <w:sz w:val="28"/>
          <w:szCs w:val="28"/>
        </w:rPr>
        <w:object w:dxaOrig="3680" w:dyaOrig="660">
          <v:shape id="_x0000_i1090" type="#_x0000_t75" style="width:184.5pt;height:32.25pt" o:ole="">
            <v:imagedata r:id="rId163" o:title=""/>
          </v:shape>
          <o:OLEObject Type="Embed" ProgID="Equation.3" ShapeID="_x0000_i1090" DrawAspect="Content" ObjectID="_1710580807" r:id="rId164"/>
        </w:object>
      </w:r>
    </w:p>
    <w:p w:rsidR="008A3A9C" w:rsidRDefault="008A3A9C" w:rsidP="008A3A9C">
      <w:pPr>
        <w:spacing w:after="0" w:line="240" w:lineRule="auto"/>
        <w:ind w:firstLine="851"/>
        <w:jc w:val="center"/>
      </w:pP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51B6E">
        <w:rPr>
          <w:rFonts w:ascii="Times New Roman" w:hAnsi="Times New Roman" w:cs="Times New Roman"/>
          <w:sz w:val="28"/>
          <w:szCs w:val="28"/>
        </w:rPr>
        <w:t>Расчет сопротивления автотрансформаторов</w:t>
      </w:r>
      <w:r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1" type="#_x0000_t75" style="position:absolute;left:0;text-align:left;margin-left:185.85pt;margin-top:15.7pt;width:107pt;height:36pt;z-index:251674624" fillcolor="window">
            <v:imagedata r:id="rId165" o:title=""/>
            <w10:wrap type="square"/>
          </v:shape>
          <o:OLEObject Type="Embed" ProgID="Equation.3" ShapeID="_x0000_s1041" DrawAspect="Content" ObjectID="_1710580822" r:id="rId166"/>
        </w:objec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60" type="#_x0000_t75" style="position:absolute;left:0;text-align:left;margin-left:445.35pt;margin-top:-201.7pt;width:32.75pt;height:16pt;z-index:251694080">
            <v:imagedata r:id="rId167" o:title=""/>
          </v:shape>
          <o:OLEObject Type="Embed" ProgID="Equation.3" ShapeID="_x0000_s1060" DrawAspect="Content" ObjectID="_1710580823" r:id="rId168"/>
        </w:object>
      </w: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40" type="#_x0000_t75" style="position:absolute;left:0;text-align:left;margin-left:450.6pt;margin-top:10.55pt;width:33pt;height:16pt;z-index:251673600">
            <v:imagedata r:id="rId169" o:title=""/>
          </v:shape>
          <o:OLEObject Type="Embed" ProgID="Equation.3" ShapeID="_x0000_s1040" DrawAspect="Content" ObjectID="_1710580824" r:id="rId170"/>
        </w:objec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D51B6E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47" type="#_x0000_t75" style="position:absolute;margin-left:450.6pt;margin-top:16.6pt;width:32.75pt;height:16pt;z-index:251680768">
            <v:imagedata r:id="rId171" o:title=""/>
          </v:shape>
          <o:OLEObject Type="Embed" ProgID="Equation.3" ShapeID="_x0000_s1047" DrawAspect="Content" ObjectID="_1710580825" r:id="rId172"/>
        </w:object>
      </w:r>
      <w:r>
        <w:rPr>
          <w:noProof/>
          <w:sz w:val="28"/>
          <w:szCs w:val="28"/>
        </w:rPr>
        <w:object w:dxaOrig="1440" w:dyaOrig="1440">
          <v:shape id="_x0000_s1042" type="#_x0000_t75" style="position:absolute;margin-left:138.2pt;margin-top:14.65pt;width:191pt;height:20pt;z-index:251675648" fillcolor="window">
            <v:imagedata r:id="rId173" o:title=""/>
            <w10:wrap type="square"/>
          </v:shape>
          <o:OLEObject Type="Embed" ProgID="Equation.3" ShapeID="_x0000_s1042" DrawAspect="Content" ObjectID="_1710580826" r:id="rId174"/>
        </w:object>
      </w:r>
    </w:p>
    <w:p w:rsidR="008A3A9C" w:rsidRDefault="008A3A9C" w:rsidP="008A3A9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3A9C" w:rsidRDefault="008A3A9C" w:rsidP="008A3A9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4" type="#_x0000_t75" style="position:absolute;left:0;text-align:left;margin-left:138.2pt;margin-top:5.4pt;width:191pt;height:20pt;z-index:251677696" fillcolor="window">
            <v:imagedata r:id="rId175" o:title=""/>
            <w10:wrap type="square"/>
          </v:shape>
          <o:OLEObject Type="Embed" ProgID="Equation.3" ShapeID="_x0000_s1044" DrawAspect="Content" ObjectID="_1710580827" r:id="rId176"/>
        </w:object>
      </w: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48" type="#_x0000_t75" style="position:absolute;left:0;text-align:left;margin-left:450.6pt;margin-top:3.8pt;width:33pt;height:16pt;z-index:251681792">
            <v:imagedata r:id="rId177" o:title=""/>
          </v:shape>
          <o:OLEObject Type="Embed" ProgID="Equation.3" ShapeID="_x0000_s1048" DrawAspect="Content" ObjectID="_1710580828" r:id="rId178"/>
        </w:object>
      </w: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49" type="#_x0000_t75" style="position:absolute;left:0;text-align:left;margin-left:450.6pt;margin-top:25.4pt;width:33pt;height:16pt;z-index:251682816">
            <v:imagedata r:id="rId179" o:title=""/>
          </v:shape>
          <o:OLEObject Type="Embed" ProgID="Equation.3" ShapeID="_x0000_s1049" DrawAspect="Content" ObjectID="_1710580829" r:id="rId180"/>
        </w:object>
      </w:r>
      <w:r>
        <w:rPr>
          <w:sz w:val="28"/>
          <w:szCs w:val="28"/>
        </w:rPr>
        <w:t xml:space="preserve">  </w:t>
      </w:r>
    </w:p>
    <w:p w:rsidR="008A3A9C" w:rsidRDefault="008A3A9C" w:rsidP="008A3A9C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46" type="#_x0000_t75" style="position:absolute;left:0;text-align:left;margin-left:137.2pt;margin-top:15.8pt;width:192pt;height:20pt;z-index:251679744" fillcolor="window">
            <v:imagedata r:id="rId181" o:title=""/>
            <w10:wrap type="square"/>
          </v:shape>
          <o:OLEObject Type="Embed" ProgID="Equation.3" ShapeID="_x0000_s1046" DrawAspect="Content" ObjectID="_1710580830" r:id="rId182"/>
        </w:object>
      </w:r>
    </w:p>
    <w:p w:rsidR="008A3A9C" w:rsidRDefault="008A3A9C" w:rsidP="008A3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9C" w:rsidRPr="00D00A79" w:rsidRDefault="008A3A9C" w:rsidP="008A3A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A79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трансформатор АТ-1</w:t>
      </w:r>
    </w:p>
    <w:p w:rsidR="008A3A9C" w:rsidRDefault="008A3A9C" w:rsidP="008A3A9C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43" type="#_x0000_t75" style="position:absolute;left:0;text-align:left;margin-left:145.9pt;margin-top:14.1pt;width:197pt;height:18pt;z-index:251676672" fillcolor="window">
            <v:imagedata r:id="rId183" o:title=""/>
            <w10:wrap type="square"/>
          </v:shape>
          <o:OLEObject Type="Embed" ProgID="Equation.3" ShapeID="_x0000_s1043" DrawAspect="Content" ObjectID="_1710580831" r:id="rId184"/>
        </w:object>
      </w:r>
    </w:p>
    <w:p w:rsidR="008A3A9C" w:rsidRDefault="008A3A9C" w:rsidP="008A3A9C">
      <w:pPr>
        <w:spacing w:after="0"/>
        <w:jc w:val="both"/>
        <w:rPr>
          <w:sz w:val="28"/>
          <w:szCs w:val="28"/>
        </w:rPr>
      </w:pPr>
    </w:p>
    <w:p w:rsidR="008A3A9C" w:rsidRDefault="008A3A9C" w:rsidP="008A3A9C">
      <w:pPr>
        <w:spacing w:after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0" type="#_x0000_t75" style="position:absolute;left:0;text-align:left;margin-left:140.2pt;margin-top:18.05pt;width:198pt;height:18pt;z-index:251683840" fillcolor="window">
            <v:imagedata r:id="rId185" o:title=""/>
            <w10:wrap type="square"/>
          </v:shape>
          <o:OLEObject Type="Embed" ProgID="Equation.3" ShapeID="_x0000_s1050" DrawAspect="Content" ObjectID="_1710580832" r:id="rId186"/>
        </w:object>
      </w:r>
      <w:r>
        <w:rPr>
          <w:noProof/>
          <w:sz w:val="28"/>
          <w:szCs w:val="28"/>
        </w:rPr>
        <w:object w:dxaOrig="1440" w:dyaOrig="1440">
          <v:shape id="_x0000_s1045" type="#_x0000_t75" style="position:absolute;left:0;text-align:left;margin-left:146.65pt;margin-top:.05pt;width:198pt;height:18pt;z-index:251678720" fillcolor="window">
            <v:imagedata r:id="rId187" o:title=""/>
            <w10:wrap type="square"/>
          </v:shape>
          <o:OLEObject Type="Embed" ProgID="Equation.3" ShapeID="_x0000_s1045" DrawAspect="Content" ObjectID="_1710580833" r:id="rId188"/>
        </w:object>
      </w:r>
    </w:p>
    <w:p w:rsidR="008A3A9C" w:rsidRDefault="008A3A9C" w:rsidP="008A3A9C">
      <w:pPr>
        <w:spacing w:after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2" type="#_x0000_t75" style="position:absolute;left:0;text-align:left;margin-left:164.85pt;margin-top:18.75pt;width:172pt;height:33pt;z-index:251685888" fillcolor="window">
            <v:imagedata r:id="rId189" o:title=""/>
            <w10:wrap type="square"/>
          </v:shape>
          <o:OLEObject Type="Embed" ProgID="Equation.3" ShapeID="_x0000_s1052" DrawAspect="Content" ObjectID="_1710580834" r:id="rId190"/>
        </w:object>
      </w:r>
    </w:p>
    <w:p w:rsidR="008A3A9C" w:rsidRDefault="008A3A9C" w:rsidP="008A3A9C">
      <w:pPr>
        <w:spacing w:after="0"/>
        <w:ind w:firstLine="567"/>
        <w:jc w:val="center"/>
        <w:rPr>
          <w:sz w:val="28"/>
          <w:szCs w:val="28"/>
        </w:rPr>
      </w:pPr>
    </w:p>
    <w:p w:rsidR="008A3A9C" w:rsidRDefault="008A3A9C" w:rsidP="008A3A9C">
      <w:pPr>
        <w:spacing w:after="0"/>
        <w:ind w:firstLine="567"/>
        <w:jc w:val="center"/>
        <w:rPr>
          <w:sz w:val="28"/>
          <w:szCs w:val="28"/>
        </w:rPr>
      </w:pPr>
    </w:p>
    <w:p w:rsidR="008A3A9C" w:rsidRDefault="008A3A9C" w:rsidP="008A3A9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1" type="#_x0000_t75" style="position:absolute;left:0;text-align:left;margin-left:165.4pt;margin-top:.4pt;width:174pt;height:35pt;z-index:251684864" fillcolor="window">
            <v:imagedata r:id="rId191" o:title=""/>
            <w10:wrap type="square"/>
          </v:shape>
          <o:OLEObject Type="Embed" ProgID="Equation.3" ShapeID="_x0000_s1051" DrawAspect="Content" ObjectID="_1710580835" r:id="rId192"/>
        </w:object>
      </w:r>
    </w:p>
    <w:p w:rsidR="008A3A9C" w:rsidRDefault="008A3A9C" w:rsidP="008A3A9C">
      <w:pPr>
        <w:spacing w:after="0"/>
        <w:ind w:firstLine="567"/>
        <w:jc w:val="center"/>
        <w:rPr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3" type="#_x0000_t75" style="position:absolute;left:0;text-align:left;margin-left:164.85pt;margin-top:.45pt;width:179pt;height:35pt;z-index:251686912" fillcolor="window">
            <v:imagedata r:id="rId193" o:title=""/>
            <w10:wrap type="square"/>
          </v:shape>
          <o:OLEObject Type="Embed" ProgID="Equation.3" ShapeID="_x0000_s1053" DrawAspect="Content" ObjectID="_1710580836" r:id="rId194"/>
        </w:object>
      </w:r>
    </w:p>
    <w:p w:rsidR="008A3A9C" w:rsidRDefault="008A3A9C" w:rsidP="008A3A9C">
      <w:pPr>
        <w:spacing w:after="0" w:line="240" w:lineRule="auto"/>
        <w:jc w:val="both"/>
        <w:rPr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A9C" w:rsidRPr="00BD0311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D51B6E">
        <w:rPr>
          <w:rFonts w:ascii="Times New Roman" w:hAnsi="Times New Roman" w:cs="Times New Roman"/>
          <w:sz w:val="28"/>
          <w:szCs w:val="28"/>
        </w:rPr>
        <w:t xml:space="preserve">Расчет сопротивления </w:t>
      </w:r>
      <w:r>
        <w:rPr>
          <w:rFonts w:ascii="Times New Roman" w:hAnsi="Times New Roman" w:cs="Times New Roman"/>
          <w:sz w:val="28"/>
          <w:szCs w:val="28"/>
        </w:rPr>
        <w:t>нагрузок и генераторов по формуле</w:t>
      </w:r>
      <w:r w:rsidRPr="00D51B6E">
        <w:rPr>
          <w:rFonts w:ascii="Times New Roman" w:hAnsi="Times New Roman" w:cs="Times New Roman"/>
          <w:sz w:val="28"/>
          <w:szCs w:val="28"/>
        </w:rPr>
        <w:t>:</w:t>
      </w:r>
    </w:p>
    <w:p w:rsidR="008A3A9C" w:rsidRPr="00206988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4" type="#_x0000_t75" style="position:absolute;left:0;text-align:left;margin-left:151.2pt;margin-top:11.6pt;width:179pt;height:44pt;z-index:251687936" fillcolor="window">
            <v:imagedata r:id="rId195" o:title=""/>
            <w10:wrap type="square"/>
          </v:shape>
          <o:OLEObject Type="Embed" ProgID="Equation.3" ShapeID="_x0000_s1054" DrawAspect="Content" ObjectID="_1710580837" r:id="rId196"/>
        </w:object>
      </w:r>
    </w:p>
    <w:p w:rsidR="008A3A9C" w:rsidRPr="00206988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EC0BFC" w:rsidRDefault="008A3A9C" w:rsidP="008A3A9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position w:val="-96"/>
          <w:sz w:val="28"/>
          <w:szCs w:val="28"/>
        </w:rPr>
        <w:object w:dxaOrig="1440" w:dyaOrig="1440">
          <v:shape id="_x0000_s1057" type="#_x0000_t75" style="position:absolute;left:0;text-align:left;margin-left:431.85pt;margin-top:7.4pt;width:32.75pt;height:16pt;z-index:251691008">
            <v:imagedata r:id="rId197" o:title=""/>
          </v:shape>
          <o:OLEObject Type="Embed" ProgID="Equation.3" ShapeID="_x0000_s1057" DrawAspect="Content" ObjectID="_1710580838" r:id="rId198"/>
        </w:objec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654876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 реактивное сопротивление нагрузки, Ом</w: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Pr="001B1C9F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Нагрузка Н2:</w:t>
      </w: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5" type="#_x0000_t75" style="position:absolute;margin-left:141.45pt;margin-top:5.35pt;width:229.95pt;height:42.8pt;z-index:251688960" fillcolor="window">
            <v:imagedata r:id="rId199" o:title=""/>
            <w10:wrap type="square"/>
          </v:shape>
          <o:OLEObject Type="Embed" ProgID="Equation.3" ShapeID="_x0000_s1055" DrawAspect="Content" ObjectID="_1710580839" r:id="rId200"/>
        </w:object>
      </w: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Pr="001B1C9F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Нагрузка Н3:</w:t>
      </w: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6" type="#_x0000_t75" style="position:absolute;margin-left:146.45pt;margin-top:6.6pt;width:229pt;height:42.9pt;z-index:251689984" fillcolor="window">
            <v:imagedata r:id="rId201" o:title=""/>
            <w10:wrap type="square"/>
          </v:shape>
          <o:OLEObject Type="Embed" ProgID="Equation.3" ShapeID="_x0000_s1056" DrawAspect="Content" ObjectID="_1710580840" r:id="rId202"/>
        </w:object>
      </w: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 Г-4,5:</w: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8" type="#_x0000_t75" style="position:absolute;left:0;text-align:left;margin-left:100.4pt;margin-top:12.65pt;width:268pt;height:42.9pt;z-index:251692032" fillcolor="window">
            <v:imagedata r:id="rId203" o:title=""/>
            <w10:wrap type="square"/>
          </v:shape>
          <o:OLEObject Type="Embed" ProgID="Equation.3" ShapeID="_x0000_s1058" DrawAspect="Content" ObjectID="_1710580841" r:id="rId204"/>
        </w:objec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BA321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 Г-8:</w: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59" type="#_x0000_t75" style="position:absolute;left:0;text-align:left;margin-left:130pt;margin-top:13.85pt;width:245pt;height:42.9pt;z-index:251693056" fillcolor="window">
            <v:imagedata r:id="rId205" o:title=""/>
            <w10:wrap type="square"/>
          </v:shape>
          <o:OLEObject Type="Embed" ProgID="Equation.3" ShapeID="_x0000_s1059" DrawAspect="Content" ObjectID="_1710580842" r:id="rId206"/>
        </w:object>
      </w:r>
    </w:p>
    <w:p w:rsidR="008A3A9C" w:rsidRPr="009064C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9064C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9064C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9064C4" w:rsidRDefault="008A3A9C" w:rsidP="008A3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 Г-</w:t>
      </w:r>
      <w:r w:rsidRPr="009B510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3A9C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61" type="#_x0000_t75" style="position:absolute;left:0;text-align:left;margin-left:130pt;margin-top:13.85pt;width:235pt;height:42.9pt;z-index:251695104" fillcolor="window">
            <v:imagedata r:id="rId207" o:title=""/>
            <w10:wrap type="square"/>
          </v:shape>
          <o:OLEObject Type="Embed" ProgID="Equation.3" ShapeID="_x0000_s1061" DrawAspect="Content" ObjectID="_1710580843" r:id="rId208"/>
        </w:object>
      </w:r>
    </w:p>
    <w:p w:rsidR="008A3A9C" w:rsidRPr="009064C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A3A9C" w:rsidRPr="009064C4" w:rsidRDefault="008A3A9C" w:rsidP="008A3A9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06E7F" w:rsidRDefault="00B06E7F"/>
    <w:sectPr w:rsidR="00B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9C"/>
    <w:rsid w:val="008A3A9C"/>
    <w:rsid w:val="00B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79831C26-97AB-47D1-9DAC-6722E55F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1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107" Type="http://schemas.openxmlformats.org/officeDocument/2006/relationships/image" Target="media/image53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90.wmf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9.bin"/><Relationship Id="rId6" Type="http://schemas.openxmlformats.org/officeDocument/2006/relationships/image" Target="media/image2.wmf"/><Relationship Id="rId23" Type="http://schemas.openxmlformats.org/officeDocument/2006/relationships/image" Target="media/image11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13" Type="http://schemas.openxmlformats.org/officeDocument/2006/relationships/image" Target="media/image6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7" Type="http://schemas.openxmlformats.org/officeDocument/2006/relationships/image" Target="media/image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1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oleObject" Target="embeddings/oleObject102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fontTable" Target="fontTable.xml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image" Target="media/image7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80" Type="http://schemas.openxmlformats.org/officeDocument/2006/relationships/oleObject" Target="embeddings/oleObject88.bin"/><Relationship Id="rId210" Type="http://schemas.openxmlformats.org/officeDocument/2006/relationships/theme" Target="theme/theme1.xml"/><Relationship Id="rId26" Type="http://schemas.openxmlformats.org/officeDocument/2006/relationships/oleObject" Target="embeddings/oleObject11.bin"/><Relationship Id="rId47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17" Type="http://schemas.openxmlformats.org/officeDocument/2006/relationships/image" Target="media/image8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1</cp:revision>
  <dcterms:created xsi:type="dcterms:W3CDTF">2022-04-04T06:25:00Z</dcterms:created>
  <dcterms:modified xsi:type="dcterms:W3CDTF">2022-04-04T06:27:00Z</dcterms:modified>
</cp:coreProperties>
</file>